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BF092" w14:textId="1D6A090B" w:rsidR="002E765F" w:rsidRPr="00937F02" w:rsidRDefault="005A6961" w:rsidP="00244981">
      <w:pPr>
        <w:pStyle w:val="berschrift1"/>
        <w:spacing w:before="0" w:after="0" w:line="276" w:lineRule="auto"/>
        <w:jc w:val="left"/>
        <w:rPr>
          <w:lang w:val="lv-LV"/>
        </w:rPr>
      </w:pPr>
      <w:r w:rsidRPr="00937F02">
        <w:rPr>
          <w:lang w:val="lv-LV"/>
        </w:rPr>
        <w:t>W 220 Fi nofrēzē ceļa virsmu 46 cm dziļumā</w:t>
      </w:r>
    </w:p>
    <w:p w14:paraId="7138D1D9" w14:textId="77777777" w:rsidR="002E765F" w:rsidRPr="00937F02" w:rsidRDefault="002E765F" w:rsidP="002E765F">
      <w:pPr>
        <w:pStyle w:val="Text"/>
        <w:rPr>
          <w:lang w:val="lv-LV"/>
        </w:rPr>
      </w:pPr>
    </w:p>
    <w:p w14:paraId="2BD7769B" w14:textId="4D291533" w:rsidR="006268ED" w:rsidRPr="00937F02" w:rsidRDefault="00AD7688" w:rsidP="006268ED">
      <w:pPr>
        <w:pStyle w:val="Text"/>
        <w:spacing w:line="276" w:lineRule="auto"/>
        <w:rPr>
          <w:rStyle w:val="Hervorhebung"/>
          <w:lang w:val="lv-LV"/>
        </w:rPr>
      </w:pPr>
      <w:r w:rsidRPr="00937F02">
        <w:rPr>
          <w:rStyle w:val="Hervorhebung"/>
          <w:lang w:val="lv-LV"/>
        </w:rPr>
        <w:t>Ilinoisas štatā, ASV,  lielā frēzēšanas mašīna W 220 Fi tiek izmantota, lai noņemtu visu ceļa virsmu tikai div</w:t>
      </w:r>
      <w:r w:rsidR="00B700F3">
        <w:rPr>
          <w:rStyle w:val="Hervorhebung"/>
          <w:lang w:val="lv-LV"/>
        </w:rPr>
        <w:t>os piegājienos</w:t>
      </w:r>
      <w:r w:rsidRPr="00937F02">
        <w:rPr>
          <w:rStyle w:val="Hervorhebung"/>
          <w:lang w:val="lv-LV"/>
        </w:rPr>
        <w:t>. Pateicoties mašīn</w:t>
      </w:r>
      <w:r w:rsidR="00B700F3">
        <w:rPr>
          <w:rStyle w:val="Hervorhebung"/>
          <w:lang w:val="lv-LV"/>
        </w:rPr>
        <w:t>as</w:t>
      </w:r>
      <w:r w:rsidRPr="00937F02">
        <w:rPr>
          <w:rStyle w:val="Hervorhebung"/>
          <w:lang w:val="lv-LV"/>
        </w:rPr>
        <w:t xml:space="preserve"> vadības sistēmai </w:t>
      </w:r>
      <w:r w:rsidRPr="00937F02">
        <w:rPr>
          <w:rStyle w:val="Hervorhebung"/>
          <w:i/>
          <w:iCs w:val="0"/>
          <w:lang w:val="lv-LV"/>
        </w:rPr>
        <w:t>Mill Assist</w:t>
      </w:r>
      <w:r w:rsidRPr="00937F02">
        <w:rPr>
          <w:rStyle w:val="Hervorhebung"/>
          <w:lang w:val="lv-LV"/>
        </w:rPr>
        <w:t xml:space="preserve">, frēzēšanas darbības tiek veiktas īpaši rentabli. Šajā procesā </w:t>
      </w:r>
      <w:r w:rsidRPr="00937F02">
        <w:rPr>
          <w:rStyle w:val="Hervorhebung"/>
          <w:i/>
          <w:iCs w:val="0"/>
          <w:lang w:val="lv-LV"/>
        </w:rPr>
        <w:t>Wirtgen Performance Tracker</w:t>
      </w:r>
      <w:r w:rsidRPr="00937F02">
        <w:rPr>
          <w:rStyle w:val="Hervorhebung"/>
          <w:lang w:val="lv-LV"/>
        </w:rPr>
        <w:t xml:space="preserve"> ir atbildīgs par precīzu darba </w:t>
      </w:r>
      <w:r w:rsidR="00B700F3">
        <w:rPr>
          <w:rStyle w:val="Hervorhebung"/>
          <w:lang w:val="lv-LV"/>
        </w:rPr>
        <w:t>datu registrēšanu</w:t>
      </w:r>
      <w:r w:rsidR="00D1543E" w:rsidRPr="00937F02">
        <w:rPr>
          <w:rStyle w:val="Hervorhebung"/>
          <w:lang w:val="lv-LV"/>
        </w:rPr>
        <w:t>.</w:t>
      </w:r>
    </w:p>
    <w:p w14:paraId="03EDED0E" w14:textId="77777777" w:rsidR="00612C75" w:rsidRPr="00823536" w:rsidRDefault="00612C75" w:rsidP="006268ED">
      <w:pPr>
        <w:pStyle w:val="Text"/>
        <w:spacing w:line="276" w:lineRule="auto"/>
        <w:rPr>
          <w:rStyle w:val="Hervorhebung"/>
          <w:i/>
          <w:iCs w:val="0"/>
          <w:lang w:val="lv-LV"/>
        </w:rPr>
      </w:pPr>
    </w:p>
    <w:p w14:paraId="59ABF645" w14:textId="7A4B5243" w:rsidR="006E59DC" w:rsidRPr="00937F02" w:rsidRDefault="006E59DC" w:rsidP="001656C0">
      <w:pPr>
        <w:pStyle w:val="Text"/>
        <w:spacing w:line="276" w:lineRule="auto"/>
        <w:rPr>
          <w:rStyle w:val="Hervorhebung"/>
          <w:lang w:val="lv-LV"/>
        </w:rPr>
      </w:pPr>
      <w:r w:rsidRPr="00823536">
        <w:rPr>
          <w:rStyle w:val="Hervorhebung"/>
          <w:i/>
          <w:iCs w:val="0"/>
          <w:lang w:val="lv-LV"/>
        </w:rPr>
        <w:t>Mill Assist</w:t>
      </w:r>
      <w:r w:rsidRPr="00937F02">
        <w:rPr>
          <w:rStyle w:val="Hervorhebung"/>
          <w:lang w:val="lv-LV"/>
        </w:rPr>
        <w:t xml:space="preserve"> </w:t>
      </w:r>
      <w:r w:rsidR="00AC3D22" w:rsidRPr="00937F02">
        <w:rPr>
          <w:rStyle w:val="Hervorhebung"/>
          <w:lang w:val="lv-LV"/>
        </w:rPr>
        <w:t>ir liela nozīme</w:t>
      </w:r>
    </w:p>
    <w:p w14:paraId="35139A25" w14:textId="47A3EF93" w:rsidR="0078584E" w:rsidRPr="00937F02" w:rsidRDefault="00CD2F45" w:rsidP="001656C0">
      <w:pPr>
        <w:pStyle w:val="Text"/>
        <w:spacing w:line="276" w:lineRule="auto"/>
        <w:rPr>
          <w:rStyle w:val="Hervorhebung"/>
          <w:b w:val="0"/>
          <w:bCs/>
          <w:lang w:val="lv-LV"/>
        </w:rPr>
      </w:pPr>
      <w:r w:rsidRPr="00937F02">
        <w:rPr>
          <w:rStyle w:val="Hervorhebung"/>
          <w:b w:val="0"/>
          <w:lang w:val="lv-LV"/>
        </w:rPr>
        <w:t>Lai atjaunotu uzbrauktuvi un nobrauktuvi uz lielceļu "Interstate 55" Bolinbrukā, Ilinoisā (Bolingbrook,</w:t>
      </w:r>
      <w:r w:rsidR="00823536">
        <w:rPr>
          <w:rStyle w:val="Hervorhebung"/>
          <w:b w:val="0"/>
          <w:lang w:val="lv-LV"/>
        </w:rPr>
        <w:t xml:space="preserve"> </w:t>
      </w:r>
      <w:r w:rsidRPr="00937F02">
        <w:rPr>
          <w:rStyle w:val="Hervorhebung"/>
          <w:b w:val="0"/>
          <w:lang w:val="lv-LV"/>
        </w:rPr>
        <w:t xml:space="preserve">Illinois), būvuzņēmēji izvēlējās W 220 Fi ar 812 </w:t>
      </w:r>
      <w:r w:rsidR="005537D6">
        <w:rPr>
          <w:rStyle w:val="Hervorhebung"/>
          <w:b w:val="0"/>
          <w:lang w:val="lv-LV"/>
        </w:rPr>
        <w:t>zirgspēkiem</w:t>
      </w:r>
      <w:r w:rsidRPr="00937F02">
        <w:rPr>
          <w:rStyle w:val="Hervorhebung"/>
          <w:b w:val="0"/>
          <w:lang w:val="lv-LV"/>
        </w:rPr>
        <w:t xml:space="preserve">, jo prasīgajam frēzēšanas darbam bija nepieciešama mašīna, kas piedāvā gan maksimālu produktivitāti, gan efektivitāti. Lai pēc vajadzības piešķirtu lielās frēzmašīnas milzīgās jaudas rezerves dažādām mašīnas sastāvdaļām, </w:t>
      </w:r>
      <w:r w:rsidRPr="00823536">
        <w:rPr>
          <w:rStyle w:val="Hervorhebung"/>
          <w:b w:val="0"/>
          <w:i/>
          <w:iCs w:val="0"/>
          <w:lang w:val="lv-LV"/>
        </w:rPr>
        <w:t>Mill Assist</w:t>
      </w:r>
      <w:r w:rsidRPr="00937F02">
        <w:rPr>
          <w:rStyle w:val="Hervorhebung"/>
          <w:b w:val="0"/>
          <w:lang w:val="lv-LV"/>
        </w:rPr>
        <w:t xml:space="preserve"> dinamiski kontrolē mašīnas darbības vietu. Tas nozīmē, ka tas automātiski pielāgo dīzeļdzinēja un frēzēšanas cilindra ātrumu, braukšanas piedziņu, mašīnas kustības ātrumu un ūdens patēriņu, lai tas atbilstu mainīgajiem darba vietas apstākļiem.</w:t>
      </w:r>
    </w:p>
    <w:p w14:paraId="4C0D588E" w14:textId="77777777" w:rsidR="00D1543E" w:rsidRPr="00937F02" w:rsidRDefault="00D1543E" w:rsidP="001656C0">
      <w:pPr>
        <w:pStyle w:val="Text"/>
        <w:spacing w:line="276" w:lineRule="auto"/>
        <w:rPr>
          <w:rStyle w:val="Hervorhebung"/>
          <w:b w:val="0"/>
          <w:bCs/>
          <w:lang w:val="lv-LV"/>
        </w:rPr>
      </w:pPr>
    </w:p>
    <w:p w14:paraId="370B14A1" w14:textId="0E76BBB8" w:rsidR="00377924" w:rsidRPr="00937F02" w:rsidRDefault="005A60C8" w:rsidP="001656C0">
      <w:pPr>
        <w:pStyle w:val="Text"/>
        <w:spacing w:line="276" w:lineRule="auto"/>
        <w:rPr>
          <w:rStyle w:val="Hervorhebung"/>
          <w:lang w:val="lv-LV"/>
        </w:rPr>
      </w:pPr>
      <w:r w:rsidRPr="00937F02">
        <w:rPr>
          <w:rStyle w:val="Hervorhebung"/>
          <w:lang w:val="lv-LV"/>
        </w:rPr>
        <w:t>Plašs pielietojums</w:t>
      </w:r>
    </w:p>
    <w:p w14:paraId="3F23448C" w14:textId="1C86589B" w:rsidR="009E625A" w:rsidRPr="00C719D0" w:rsidRDefault="002B5703" w:rsidP="001656C0">
      <w:pPr>
        <w:pStyle w:val="Text"/>
        <w:spacing w:line="276" w:lineRule="auto"/>
        <w:rPr>
          <w:rStyle w:val="Hervorhebung"/>
          <w:b w:val="0"/>
          <w:lang w:val="lv-LV"/>
        </w:rPr>
      </w:pPr>
      <w:r w:rsidRPr="00823536">
        <w:rPr>
          <w:rStyle w:val="Hervorhebung"/>
          <w:b w:val="0"/>
          <w:i/>
          <w:iCs w:val="0"/>
          <w:lang w:val="lv-LV"/>
        </w:rPr>
        <w:t>Mill Assist</w:t>
      </w:r>
      <w:r w:rsidRPr="00937F02">
        <w:rPr>
          <w:rStyle w:val="Hervorhebung"/>
          <w:b w:val="0"/>
          <w:lang w:val="lv-LV"/>
        </w:rPr>
        <w:t xml:space="preserve"> arī automātiski kontrolē </w:t>
      </w:r>
      <w:r w:rsidR="00C719D0">
        <w:rPr>
          <w:rStyle w:val="Hervorhebung"/>
          <w:b w:val="0"/>
          <w:lang w:val="lv-LV"/>
        </w:rPr>
        <w:t>divpakāpju</w:t>
      </w:r>
      <w:r w:rsidR="008A1BF8">
        <w:rPr>
          <w:rStyle w:val="Hervorhebung"/>
          <w:b w:val="0"/>
          <w:lang w:val="lv-LV"/>
        </w:rPr>
        <w:t xml:space="preserve"> </w:t>
      </w:r>
      <w:r w:rsidR="00353A90">
        <w:rPr>
          <w:rStyle w:val="Hervorhebung"/>
          <w:b w:val="0"/>
          <w:i/>
          <w:iCs w:val="0"/>
          <w:lang w:val="lv-LV"/>
        </w:rPr>
        <w:t xml:space="preserve">Dual </w:t>
      </w:r>
      <w:bookmarkStart w:id="0" w:name="_GoBack"/>
      <w:bookmarkEnd w:id="0"/>
      <w:r w:rsidRPr="00823536">
        <w:rPr>
          <w:rStyle w:val="Hervorhebung"/>
          <w:b w:val="0"/>
          <w:i/>
          <w:iCs w:val="0"/>
          <w:lang w:val="lv-LV"/>
        </w:rPr>
        <w:t>Shift</w:t>
      </w:r>
      <w:r w:rsidRPr="00937F02">
        <w:rPr>
          <w:rStyle w:val="Hervorhebung"/>
          <w:b w:val="0"/>
          <w:lang w:val="lv-LV"/>
        </w:rPr>
        <w:t xml:space="preserve"> pārnesumkārbu. Kombinācijā ar dīzeļdzinēju tas ļauj palielināt un samazināt frēzēšanas cilindra ātrumu. Pateicoties ievērojami palielinātam iespējamo frēzēšanas cilindru apgriezienu diapazonam, lielās frēzēšanas mašīnas jaunajā F sērijā var izmantot plašā pielietojum</w:t>
      </w:r>
      <w:r w:rsidR="00B91DAA">
        <w:rPr>
          <w:rStyle w:val="Hervorhebung"/>
          <w:b w:val="0"/>
          <w:lang w:val="lv-LV"/>
        </w:rPr>
        <w:t>u</w:t>
      </w:r>
      <w:r w:rsidRPr="00937F02">
        <w:rPr>
          <w:rStyle w:val="Hervorhebung"/>
          <w:b w:val="0"/>
          <w:lang w:val="lv-LV"/>
        </w:rPr>
        <w:t xml:space="preserve"> diapazonā. </w:t>
      </w:r>
      <w:r w:rsidR="00BC63B9">
        <w:rPr>
          <w:rStyle w:val="Hervorhebung"/>
          <w:b w:val="0"/>
          <w:lang w:val="lv-LV"/>
        </w:rPr>
        <w:t>Uzņēmuma “</w:t>
      </w:r>
      <w:r w:rsidRPr="00937F02">
        <w:rPr>
          <w:rStyle w:val="Hervorhebung"/>
          <w:b w:val="0"/>
          <w:lang w:val="lv-LV"/>
        </w:rPr>
        <w:t>K-Five Construction</w:t>
      </w:r>
      <w:r w:rsidR="00BC63B9">
        <w:rPr>
          <w:rStyle w:val="Hervorhebung"/>
          <w:b w:val="0"/>
          <w:lang w:val="lv-LV"/>
        </w:rPr>
        <w:t>”</w:t>
      </w:r>
      <w:r w:rsidRPr="00937F02">
        <w:rPr>
          <w:rStyle w:val="Hervorhebung"/>
          <w:b w:val="0"/>
          <w:lang w:val="lv-LV"/>
        </w:rPr>
        <w:t xml:space="preserve"> darbu vadītājam Markam Lindblūmam (</w:t>
      </w:r>
      <w:r w:rsidRPr="00BC63B9">
        <w:rPr>
          <w:rStyle w:val="Hervorhebung"/>
          <w:b w:val="0"/>
          <w:i/>
          <w:iCs w:val="0"/>
          <w:lang w:val="lv-LV"/>
        </w:rPr>
        <w:t>Mark Lindbloom</w:t>
      </w:r>
      <w:r w:rsidRPr="00937F02">
        <w:rPr>
          <w:rStyle w:val="Hervorhebung"/>
          <w:b w:val="0"/>
          <w:lang w:val="lv-LV"/>
        </w:rPr>
        <w:t>) W 220 Fi piedziņas koncepcija arī ietekmēja uzņēmuma lēmumu par pirkumu. “Divpakāpju pārnesumkārba mums bija ļoti pievilcīga. Tā izmanto zirgspēku garos ceļu posmos [un mazākos frēzēšanas dziļumos], kā arī strādājot lielākos frēzēšanas dziļumos.” Tā rezultātā var izmantot zemākus frēzēšanas cilindru apgriezienus, kas samazina gan degvielas patēriņu, gan griežņu nolietošanos. Ar lielāku ātrumu ir iespējams panākt augstas kvalitātes frēzēšanas kvalitāti, vienlaikus aptverot lielas platības</w:t>
      </w:r>
      <w:r w:rsidR="00CB59ED" w:rsidRPr="00937F02">
        <w:rPr>
          <w:rStyle w:val="Hervorhebung"/>
          <w:b w:val="0"/>
          <w:lang w:val="lv-LV"/>
        </w:rPr>
        <w:t>.</w:t>
      </w:r>
    </w:p>
    <w:p w14:paraId="47098374" w14:textId="77777777" w:rsidR="009E625A" w:rsidRPr="00937F02" w:rsidRDefault="009E625A" w:rsidP="001656C0">
      <w:pPr>
        <w:pStyle w:val="Text"/>
        <w:spacing w:line="276" w:lineRule="auto"/>
        <w:rPr>
          <w:rStyle w:val="Hervorhebung"/>
          <w:b w:val="0"/>
          <w:bCs/>
          <w:lang w:val="lv-LV"/>
        </w:rPr>
      </w:pPr>
    </w:p>
    <w:p w14:paraId="5304D5C0" w14:textId="3C11DC9B" w:rsidR="00CE4A0D" w:rsidRPr="00937F02" w:rsidRDefault="00CE7DB7" w:rsidP="001656C0">
      <w:pPr>
        <w:pStyle w:val="Text"/>
        <w:spacing w:line="276" w:lineRule="auto"/>
        <w:rPr>
          <w:rStyle w:val="Hervorhebung"/>
          <w:lang w:val="lv-LV"/>
        </w:rPr>
      </w:pPr>
      <w:r w:rsidRPr="00937F02">
        <w:rPr>
          <w:rStyle w:val="Hervorhebung"/>
          <w:lang w:val="lv-LV"/>
        </w:rPr>
        <w:t>Pareiza darbības stratēģija atmaksājas</w:t>
      </w:r>
    </w:p>
    <w:p w14:paraId="7B891411" w14:textId="6CDFC67F" w:rsidR="00134FF3" w:rsidRPr="00937F02" w:rsidRDefault="00307328" w:rsidP="001656C0">
      <w:pPr>
        <w:pStyle w:val="Text"/>
        <w:spacing w:line="276" w:lineRule="auto"/>
        <w:rPr>
          <w:rStyle w:val="Hervorhebung"/>
          <w:b w:val="0"/>
          <w:bCs/>
          <w:lang w:val="lv-LV"/>
        </w:rPr>
      </w:pPr>
      <w:r w:rsidRPr="00937F02">
        <w:rPr>
          <w:rStyle w:val="Hervorhebung"/>
          <w:b w:val="0"/>
          <w:lang w:val="lv-LV"/>
        </w:rPr>
        <w:t xml:space="preserve">Lai </w:t>
      </w:r>
      <w:r w:rsidR="007262DB" w:rsidRPr="00937F02">
        <w:rPr>
          <w:rStyle w:val="Hervorhebung"/>
          <w:b w:val="0"/>
          <w:lang w:val="lv-LV"/>
        </w:rPr>
        <w:t xml:space="preserve">Ilinoisā </w:t>
      </w:r>
      <w:r w:rsidRPr="00937F02">
        <w:rPr>
          <w:rStyle w:val="Hervorhebung"/>
          <w:b w:val="0"/>
          <w:lang w:val="lv-LV"/>
        </w:rPr>
        <w:t xml:space="preserve">pilnībā noņemtu visu ceļa virsmu divos </w:t>
      </w:r>
      <w:r w:rsidR="007262DB">
        <w:rPr>
          <w:rStyle w:val="Hervorhebung"/>
          <w:b w:val="0"/>
          <w:lang w:val="lv-LV"/>
        </w:rPr>
        <w:t>piegājienos</w:t>
      </w:r>
      <w:r w:rsidRPr="00937F02">
        <w:rPr>
          <w:rStyle w:val="Hervorhebung"/>
          <w:b w:val="0"/>
          <w:lang w:val="lv-LV"/>
        </w:rPr>
        <w:t xml:space="preserve">, W 220 Fi tika aprīkots ar standarta 2,5 m frēzēšanas cilindru, kas aprīkots ar 196 griežņiem. Darbs bija jāveic rentablā veidā. Rezultātā W 220 Fi frēzēja EKO režīmā, kas ir viena no trim darbības stratēģijām, ko mašīnu operatori var izvēlēties jaunajās lielajās </w:t>
      </w:r>
      <w:r w:rsidRPr="00E675CC">
        <w:rPr>
          <w:rStyle w:val="Hervorhebung"/>
          <w:b w:val="0"/>
          <w:i/>
          <w:iCs w:val="0"/>
          <w:lang w:val="lv-LV"/>
        </w:rPr>
        <w:t>Wirtgen</w:t>
      </w:r>
      <w:r w:rsidRPr="00937F02">
        <w:rPr>
          <w:rStyle w:val="Hervorhebung"/>
          <w:b w:val="0"/>
          <w:lang w:val="lv-LV"/>
        </w:rPr>
        <w:t xml:space="preserve"> frēzēšanas mašīnās. EKO režīmā </w:t>
      </w:r>
      <w:r w:rsidRPr="00E675CC">
        <w:rPr>
          <w:rStyle w:val="Hervorhebung"/>
          <w:b w:val="0"/>
          <w:i/>
          <w:iCs w:val="0"/>
          <w:lang w:val="lv-LV"/>
        </w:rPr>
        <w:t>Mill Assist</w:t>
      </w:r>
      <w:r w:rsidRPr="00937F02">
        <w:rPr>
          <w:rStyle w:val="Hervorhebung"/>
          <w:b w:val="0"/>
          <w:lang w:val="lv-LV"/>
        </w:rPr>
        <w:t xml:space="preserve"> vienmēr meklē mašīnas darbības vietu ar vislabvēlīgāko degvielas patēriņu un griežņu nolietojumu uz kubikmetru frēzēta materiāla. Tajā pašā laikā tas arī samazina CO</w:t>
      </w:r>
      <w:r w:rsidRPr="001B2B32">
        <w:rPr>
          <w:rStyle w:val="Hervorhebung"/>
          <w:b w:val="0"/>
          <w:vertAlign w:val="subscript"/>
          <w:lang w:val="lv-LV"/>
        </w:rPr>
        <w:t>2</w:t>
      </w:r>
      <w:r w:rsidRPr="00937F02">
        <w:rPr>
          <w:rStyle w:val="Hervorhebung"/>
          <w:b w:val="0"/>
          <w:lang w:val="lv-LV"/>
        </w:rPr>
        <w:t xml:space="preserve"> un trokšņa emisijas</w:t>
      </w:r>
      <w:r w:rsidR="00502168" w:rsidRPr="00937F02">
        <w:rPr>
          <w:rStyle w:val="Hervorhebung"/>
          <w:b w:val="0"/>
          <w:lang w:val="lv-LV"/>
        </w:rPr>
        <w:t xml:space="preserve">. </w:t>
      </w:r>
    </w:p>
    <w:p w14:paraId="54D3D0E7" w14:textId="60892D77" w:rsidR="006268ED" w:rsidRDefault="0037530C" w:rsidP="001656C0">
      <w:pPr>
        <w:pStyle w:val="Text"/>
        <w:spacing w:line="276" w:lineRule="auto"/>
        <w:rPr>
          <w:rStyle w:val="Hervorhebung"/>
          <w:b w:val="0"/>
          <w:lang w:val="lv-LV"/>
        </w:rPr>
      </w:pPr>
      <w:r w:rsidRPr="00937F02">
        <w:rPr>
          <w:rStyle w:val="Hervorhebung"/>
          <w:b w:val="0"/>
          <w:lang w:val="lv-LV"/>
        </w:rPr>
        <w:lastRenderedPageBreak/>
        <w:t>Darbu vadītājs Eds Mesko (Ed Mesko) pozitīvā gaismā apkopoja frēzēšanas darbu pie "Interstate 55" lielceļa: “W 220 Fi ir daudzas funkcijas, kas atvieglo mašīnu operatoru un apkalpes locekļu dzīvi. Tajā ir daudz tehnoloģiju un veiktspēj</w:t>
      </w:r>
      <w:r w:rsidR="00496379">
        <w:rPr>
          <w:rStyle w:val="Hervorhebung"/>
          <w:b w:val="0"/>
          <w:lang w:val="lv-LV"/>
        </w:rPr>
        <w:t>as</w:t>
      </w:r>
      <w:r w:rsidRPr="00937F02">
        <w:rPr>
          <w:rStyle w:val="Hervorhebung"/>
          <w:b w:val="0"/>
          <w:lang w:val="lv-LV"/>
        </w:rPr>
        <w:t>.”</w:t>
      </w:r>
    </w:p>
    <w:p w14:paraId="5341DBB1" w14:textId="77777777" w:rsidR="00496379" w:rsidRPr="00937F02" w:rsidRDefault="00496379" w:rsidP="001656C0">
      <w:pPr>
        <w:pStyle w:val="Text"/>
        <w:spacing w:line="276" w:lineRule="auto"/>
        <w:rPr>
          <w:lang w:val="lv-LV"/>
        </w:rPr>
      </w:pPr>
    </w:p>
    <w:p w14:paraId="5D020A27" w14:textId="5C6ABC03" w:rsidR="00543D59" w:rsidRPr="00937F02" w:rsidRDefault="00B15327" w:rsidP="001656C0">
      <w:pPr>
        <w:pStyle w:val="Text"/>
        <w:spacing w:line="276" w:lineRule="auto"/>
        <w:rPr>
          <w:b/>
          <w:bCs/>
          <w:lang w:val="lv-LV"/>
        </w:rPr>
      </w:pPr>
      <w:r w:rsidRPr="00937F02">
        <w:rPr>
          <w:b/>
          <w:i/>
          <w:iCs/>
          <w:lang w:val="lv-LV"/>
        </w:rPr>
        <w:t>Wirtgen Performance Tracker</w:t>
      </w:r>
      <w:r w:rsidRPr="00937F02">
        <w:rPr>
          <w:b/>
          <w:lang w:val="lv-LV"/>
        </w:rPr>
        <w:t xml:space="preserve"> (veiktspējas uzskaitītājs)</w:t>
      </w:r>
    </w:p>
    <w:p w14:paraId="324C6B03" w14:textId="2DEEBD44" w:rsidR="009A2C9B" w:rsidRPr="00937F02" w:rsidRDefault="00937F02" w:rsidP="001656C0">
      <w:pPr>
        <w:pStyle w:val="Text"/>
        <w:spacing w:line="276" w:lineRule="auto"/>
        <w:rPr>
          <w:lang w:val="lv-LV"/>
        </w:rPr>
      </w:pPr>
      <w:r w:rsidRPr="00937F02">
        <w:rPr>
          <w:lang w:val="lv-LV"/>
        </w:rPr>
        <w:t xml:space="preserve">Runājot par veiktspēju, lielā frēzēšanas mašīna tika piegādāta arī ar </w:t>
      </w:r>
      <w:r w:rsidRPr="00FB01A4">
        <w:rPr>
          <w:i/>
          <w:iCs/>
          <w:lang w:val="lv-LV"/>
        </w:rPr>
        <w:t>Wirtgen Performance Tracker</w:t>
      </w:r>
      <w:r w:rsidRPr="00937F02">
        <w:rPr>
          <w:lang w:val="lv-LV"/>
        </w:rPr>
        <w:t xml:space="preserve"> (WPT), kas precīzi nosaka mašīnas virsmas frēzēšanas veiktspēju, frēzēšanas apjomu un patēriņa rādītājus. Visi galvenie veiktspējas un patēriņa dati tiek parādīti frēzmašīnas operatora</w:t>
      </w:r>
      <w:r w:rsidR="003D2D00">
        <w:rPr>
          <w:lang w:val="lv-LV"/>
        </w:rPr>
        <w:t xml:space="preserve"> kabīnē </w:t>
      </w:r>
      <w:r w:rsidRPr="00937F02">
        <w:rPr>
          <w:lang w:val="lv-LV"/>
        </w:rPr>
        <w:t xml:space="preserve">reāllaikā. Tūlīt pēc frēzēšanas pabeigšanas dati tiek automātiski nosūtīti mašīnas īpašniekam pa e-pastu. “Iegādājoties mašīnu, mēs sagaidām uzticamību, daudzpusību, vērtību un veiktspēju. W 220 Fi piedāvā visas šīs īpašības un, pateicoties WPT, ir ievērojams tehnoloģiskais uzlabojums. Tas ļauj mums ārkārtīgi precīzi izmērīt sniegumu, ”skaidro Lindblūms. “Mēs jau iepriekš izmantojām telemātikas sistēmas, taču nekad šādā līmenī. </w:t>
      </w:r>
      <w:r w:rsidR="00E179B7">
        <w:rPr>
          <w:lang w:val="lv-LV"/>
        </w:rPr>
        <w:t>E</w:t>
      </w:r>
      <w:r w:rsidRPr="00937F02">
        <w:rPr>
          <w:lang w:val="lv-LV"/>
        </w:rPr>
        <w:t>sam pārliecināti, ka šī tehnoloģija palīdzēs mums palielināt efektivitāti</w:t>
      </w:r>
      <w:r w:rsidR="00543D59" w:rsidRPr="00937F02">
        <w:rPr>
          <w:lang w:val="lv-LV"/>
        </w:rPr>
        <w:t>.”</w:t>
      </w:r>
    </w:p>
    <w:p w14:paraId="38B21AB2" w14:textId="77777777" w:rsidR="00065BEA" w:rsidRPr="00937F02" w:rsidRDefault="00065BEA" w:rsidP="006268ED">
      <w:pPr>
        <w:pStyle w:val="Text"/>
        <w:rPr>
          <w:lang w:val="lv-LV"/>
        </w:rPr>
      </w:pPr>
    </w:p>
    <w:p w14:paraId="23B6F8E1" w14:textId="77777777" w:rsidR="00065BEA" w:rsidRPr="00937F02" w:rsidRDefault="00065BEA" w:rsidP="006268ED">
      <w:pPr>
        <w:pStyle w:val="Text"/>
        <w:rPr>
          <w:lang w:val="lv-LV"/>
        </w:rPr>
      </w:pPr>
    </w:p>
    <w:p w14:paraId="3D769DE4" w14:textId="78FC3532" w:rsidR="00D166AC" w:rsidRPr="00937F02" w:rsidRDefault="00937F02" w:rsidP="00C644CA">
      <w:pPr>
        <w:pStyle w:val="HeadlineFotos"/>
        <w:rPr>
          <w:lang w:val="lv-LV"/>
        </w:rPr>
      </w:pPr>
      <w:r>
        <w:rPr>
          <w:rFonts w:ascii="Verdana" w:hAnsi="Verdana"/>
          <w:caps w:val="0"/>
          <w:lang w:val="lv-LV"/>
        </w:rPr>
        <w:t>Attēli</w:t>
      </w:r>
      <w:r w:rsidR="002844EF" w:rsidRPr="00937F02">
        <w:rPr>
          <w:lang w:val="lv-LV"/>
        </w:rPr>
        <w:t>:</w:t>
      </w:r>
    </w:p>
    <w:tbl>
      <w:tblPr>
        <w:tblStyle w:val="Basic"/>
        <w:tblW w:w="0" w:type="auto"/>
        <w:tblCellSpacing w:w="71" w:type="dxa"/>
        <w:tblLook w:val="04A0" w:firstRow="1" w:lastRow="0" w:firstColumn="1" w:lastColumn="0" w:noHBand="0" w:noVBand="1"/>
      </w:tblPr>
      <w:tblGrid>
        <w:gridCol w:w="4866"/>
        <w:gridCol w:w="4658"/>
      </w:tblGrid>
      <w:tr w:rsidR="00D166AC" w:rsidRPr="001B2B32" w14:paraId="3ECB3F26" w14:textId="7777777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0A93F89E" w14:textId="77777777" w:rsidR="007A72D7" w:rsidRPr="00937F02" w:rsidRDefault="00771FEF" w:rsidP="00D166AC">
            <w:pPr>
              <w:rPr>
                <w:lang w:val="lv-LV"/>
              </w:rPr>
            </w:pPr>
            <w:bookmarkStart w:id="1" w:name="_Hlk48922056"/>
            <w:r w:rsidRPr="00937F02">
              <w:rPr>
                <w:noProof/>
                <w:lang w:val="de-DE" w:eastAsia="de-DE"/>
              </w:rPr>
              <w:drawing>
                <wp:inline distT="0" distB="0" distL="0" distR="0" wp14:anchorId="273CC1BD" wp14:editId="60E1271B">
                  <wp:extent cx="2615666" cy="1961750"/>
                  <wp:effectExtent l="0" t="0" r="0" b="63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p w14:paraId="69B56F22" w14:textId="77777777" w:rsidR="007A72D7" w:rsidRPr="00937F02" w:rsidRDefault="007A72D7" w:rsidP="00D166AC">
            <w:pPr>
              <w:rPr>
                <w:lang w:val="lv-LV"/>
              </w:rPr>
            </w:pPr>
          </w:p>
          <w:p w14:paraId="70754BDB" w14:textId="77777777" w:rsidR="007A72D7" w:rsidRPr="00937F02" w:rsidRDefault="007A72D7" w:rsidP="00D166AC">
            <w:pPr>
              <w:rPr>
                <w:lang w:val="lv-LV"/>
              </w:rPr>
            </w:pPr>
          </w:p>
          <w:p w14:paraId="5EEC0EF6" w14:textId="77777777" w:rsidR="00D166AC" w:rsidRPr="00937F02" w:rsidRDefault="00771FEF" w:rsidP="00D166AC">
            <w:pPr>
              <w:rPr>
                <w:lang w:val="lv-LV"/>
              </w:rPr>
            </w:pPr>
            <w:r w:rsidRPr="00937F02">
              <w:rPr>
                <w:noProof/>
                <w:lang w:val="de-DE" w:eastAsia="de-DE"/>
              </w:rPr>
              <w:drawing>
                <wp:inline distT="0" distB="0" distL="0" distR="0" wp14:anchorId="3DA3663A" wp14:editId="4095849B">
                  <wp:extent cx="2611830" cy="1961749"/>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11830" cy="1961749"/>
                          </a:xfrm>
                          <a:prstGeom prst="rect">
                            <a:avLst/>
                          </a:prstGeom>
                          <a:noFill/>
                          <a:ln>
                            <a:noFill/>
                          </a:ln>
                        </pic:spPr>
                      </pic:pic>
                    </a:graphicData>
                  </a:graphic>
                </wp:inline>
              </w:drawing>
            </w:r>
          </w:p>
        </w:tc>
        <w:tc>
          <w:tcPr>
            <w:tcW w:w="4832" w:type="dxa"/>
          </w:tcPr>
          <w:p w14:paraId="2106DDB1" w14:textId="77777777" w:rsidR="0014683F" w:rsidRPr="00937F02" w:rsidRDefault="009F0AA1" w:rsidP="0014683F">
            <w:pPr>
              <w:pStyle w:val="berschrift3"/>
              <w:outlineLvl w:val="2"/>
              <w:rPr>
                <w:lang w:val="lv-LV"/>
              </w:rPr>
            </w:pPr>
            <w:r w:rsidRPr="00937F02">
              <w:rPr>
                <w:lang w:val="lv-LV"/>
              </w:rPr>
              <w:t>W_photo_W220Fi_00014</w:t>
            </w:r>
            <w:r w:rsidR="00771FEF" w:rsidRPr="00937F02">
              <w:rPr>
                <w:lang w:val="lv-LV"/>
              </w:rPr>
              <w:t xml:space="preserve"> /</w:t>
            </w:r>
          </w:p>
          <w:p w14:paraId="1F739F7A" w14:textId="77777777" w:rsidR="007A72D7" w:rsidRPr="00937F02" w:rsidRDefault="007A72D7" w:rsidP="007A72D7">
            <w:pPr>
              <w:pStyle w:val="Text"/>
              <w:rPr>
                <w:lang w:val="lv-LV"/>
              </w:rPr>
            </w:pPr>
            <w:r w:rsidRPr="00937F02">
              <w:rPr>
                <w:b/>
                <w:sz w:val="20"/>
                <w:lang w:val="lv-LV"/>
              </w:rPr>
              <w:t>W_photo_W220Fi_00017</w:t>
            </w:r>
            <w:r w:rsidR="00496D7B" w:rsidRPr="00937F02">
              <w:rPr>
                <w:b/>
                <w:sz w:val="20"/>
                <w:lang w:val="lv-LV"/>
              </w:rPr>
              <w:t>_PR</w:t>
            </w:r>
          </w:p>
          <w:p w14:paraId="31B9CC6F" w14:textId="77777777" w:rsidR="007A72D7" w:rsidRPr="00937F02" w:rsidRDefault="007A72D7" w:rsidP="0014683F">
            <w:pPr>
              <w:pStyle w:val="Text"/>
              <w:jc w:val="left"/>
              <w:rPr>
                <w:sz w:val="20"/>
                <w:lang w:val="lv-LV"/>
              </w:rPr>
            </w:pPr>
          </w:p>
          <w:p w14:paraId="3FE4923F" w14:textId="401960D8" w:rsidR="007A72D7" w:rsidRPr="00937F02" w:rsidRDefault="00AF5D46" w:rsidP="001B2B32">
            <w:pPr>
              <w:pStyle w:val="Text"/>
              <w:jc w:val="left"/>
              <w:rPr>
                <w:sz w:val="20"/>
                <w:lang w:val="lv-LV"/>
              </w:rPr>
            </w:pPr>
            <w:r w:rsidRPr="00AF5D46">
              <w:rPr>
                <w:sz w:val="20"/>
                <w:lang w:val="lv-LV"/>
              </w:rPr>
              <w:t xml:space="preserve">Ar 2,5 metru darba platumu </w:t>
            </w:r>
            <w:r w:rsidRPr="00E179B7">
              <w:rPr>
                <w:i/>
                <w:iCs/>
                <w:sz w:val="20"/>
                <w:lang w:val="lv-LV"/>
              </w:rPr>
              <w:t>Wirtgen</w:t>
            </w:r>
            <w:r w:rsidRPr="00AF5D46">
              <w:rPr>
                <w:sz w:val="20"/>
                <w:lang w:val="lv-LV"/>
              </w:rPr>
              <w:t xml:space="preserve"> W</w:t>
            </w:r>
            <w:r w:rsidR="001B2B32">
              <w:rPr>
                <w:sz w:val="20"/>
                <w:lang w:val="lv-LV"/>
              </w:rPr>
              <w:t> </w:t>
            </w:r>
            <w:r w:rsidRPr="00AF5D46">
              <w:rPr>
                <w:sz w:val="20"/>
                <w:lang w:val="lv-LV"/>
              </w:rPr>
              <w:t>220</w:t>
            </w:r>
            <w:r w:rsidR="001B2B32">
              <w:rPr>
                <w:sz w:val="20"/>
                <w:lang w:val="lv-LV"/>
              </w:rPr>
              <w:t> </w:t>
            </w:r>
            <w:r w:rsidRPr="00AF5D46">
              <w:rPr>
                <w:sz w:val="20"/>
                <w:lang w:val="lv-LV"/>
              </w:rPr>
              <w:t>Fi nofrēzēja 46 cm biezu ceļa virsmu divos piegājienos</w:t>
            </w:r>
            <w:r w:rsidR="002D3EAE" w:rsidRPr="00937F02">
              <w:rPr>
                <w:sz w:val="20"/>
                <w:lang w:val="lv-LV"/>
              </w:rPr>
              <w:t xml:space="preserve">. </w:t>
            </w:r>
          </w:p>
        </w:tc>
      </w:tr>
      <w:bookmarkEnd w:id="1"/>
    </w:tbl>
    <w:p w14:paraId="16425A7E" w14:textId="77777777" w:rsidR="007A72D7" w:rsidRPr="00937F02" w:rsidRDefault="007A72D7" w:rsidP="00D166AC">
      <w:pPr>
        <w:pStyle w:val="Text"/>
        <w:rPr>
          <w:lang w:val="lv-LV"/>
        </w:rPr>
      </w:pPr>
    </w:p>
    <w:p w14:paraId="0A964468" w14:textId="77777777" w:rsidR="007A72D7" w:rsidRPr="00937F02" w:rsidRDefault="007A72D7" w:rsidP="007A72D7">
      <w:pPr>
        <w:pStyle w:val="Text"/>
        <w:rPr>
          <w:lang w:val="lv-LV"/>
        </w:rPr>
      </w:pPr>
      <w:r w:rsidRPr="00937F02">
        <w:rPr>
          <w:lang w:val="lv-LV"/>
        </w:rPr>
        <w:br w:type="page"/>
      </w:r>
    </w:p>
    <w:tbl>
      <w:tblPr>
        <w:tblStyle w:val="Basic"/>
        <w:tblW w:w="0" w:type="auto"/>
        <w:tblCellSpacing w:w="71" w:type="dxa"/>
        <w:tblLook w:val="04A0" w:firstRow="1" w:lastRow="0" w:firstColumn="1" w:lastColumn="0" w:noHBand="0" w:noVBand="1"/>
      </w:tblPr>
      <w:tblGrid>
        <w:gridCol w:w="4866"/>
        <w:gridCol w:w="4658"/>
      </w:tblGrid>
      <w:tr w:rsidR="0035742F" w:rsidRPr="00937F02" w14:paraId="47CF41ED" w14:textId="77777777" w:rsidTr="007A72D7">
        <w:trPr>
          <w:cnfStyle w:val="100000000000" w:firstRow="1" w:lastRow="0" w:firstColumn="0" w:lastColumn="0" w:oddVBand="0" w:evenVBand="0" w:oddHBand="0" w:evenHBand="0" w:firstRowFirstColumn="0" w:firstRowLastColumn="0" w:lastRowFirstColumn="0" w:lastRowLastColumn="0"/>
          <w:tblCellSpacing w:w="71" w:type="dxa"/>
        </w:trPr>
        <w:tc>
          <w:tcPr>
            <w:tcW w:w="4653" w:type="dxa"/>
            <w:tcBorders>
              <w:right w:val="single" w:sz="4" w:space="0" w:color="auto"/>
            </w:tcBorders>
          </w:tcPr>
          <w:p w14:paraId="41CAF8D6" w14:textId="77777777" w:rsidR="0035742F" w:rsidRPr="00937F02" w:rsidRDefault="0035742F" w:rsidP="009F4F22">
            <w:pPr>
              <w:rPr>
                <w:lang w:val="lv-LV"/>
              </w:rPr>
            </w:pPr>
            <w:r w:rsidRPr="00937F02">
              <w:rPr>
                <w:noProof/>
                <w:lang w:val="de-DE" w:eastAsia="de-DE"/>
              </w:rPr>
              <w:lastRenderedPageBreak/>
              <w:drawing>
                <wp:inline distT="0" distB="0" distL="0" distR="0" wp14:anchorId="50951639" wp14:editId="02825A28">
                  <wp:extent cx="2615665" cy="1961749"/>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15665" cy="1961749"/>
                          </a:xfrm>
                          <a:prstGeom prst="rect">
                            <a:avLst/>
                          </a:prstGeom>
                          <a:noFill/>
                          <a:ln>
                            <a:noFill/>
                          </a:ln>
                        </pic:spPr>
                      </pic:pic>
                    </a:graphicData>
                  </a:graphic>
                </wp:inline>
              </w:drawing>
            </w:r>
          </w:p>
        </w:tc>
        <w:tc>
          <w:tcPr>
            <w:tcW w:w="4445" w:type="dxa"/>
          </w:tcPr>
          <w:p w14:paraId="22B90648" w14:textId="77777777" w:rsidR="0035742F" w:rsidRPr="00937F02" w:rsidRDefault="009F0AA1" w:rsidP="009F4F22">
            <w:pPr>
              <w:pStyle w:val="berschrift3"/>
              <w:outlineLvl w:val="2"/>
              <w:rPr>
                <w:lang w:val="lv-LV"/>
              </w:rPr>
            </w:pPr>
            <w:r w:rsidRPr="00937F02">
              <w:rPr>
                <w:lang w:val="lv-LV"/>
              </w:rPr>
              <w:t>W_photo_W220Fi_00012_PR</w:t>
            </w:r>
          </w:p>
          <w:p w14:paraId="2F32B825" w14:textId="4122FC9D" w:rsidR="0035742F" w:rsidRPr="00937F02" w:rsidRDefault="00E400A6" w:rsidP="009F4F22">
            <w:pPr>
              <w:pStyle w:val="Text"/>
              <w:jc w:val="left"/>
              <w:rPr>
                <w:sz w:val="20"/>
                <w:lang w:val="lv-LV"/>
              </w:rPr>
            </w:pPr>
            <w:r w:rsidRPr="00E400A6">
              <w:rPr>
                <w:sz w:val="20"/>
                <w:lang w:val="lv-LV"/>
              </w:rPr>
              <w:t xml:space="preserve">Papildus standarta </w:t>
            </w:r>
            <w:r w:rsidRPr="00397E33">
              <w:rPr>
                <w:i/>
                <w:iCs/>
                <w:sz w:val="20"/>
                <w:lang w:val="lv-LV"/>
              </w:rPr>
              <w:t>Mill Assist</w:t>
            </w:r>
            <w:r w:rsidRPr="00E400A6">
              <w:rPr>
                <w:sz w:val="20"/>
                <w:lang w:val="lv-LV"/>
              </w:rPr>
              <w:t xml:space="preserve"> mašīnas vadības sistēmai mašīna tika aprīkota arī ar </w:t>
            </w:r>
            <w:r w:rsidRPr="00397E33">
              <w:rPr>
                <w:i/>
                <w:iCs/>
                <w:sz w:val="20"/>
                <w:lang w:val="lv-LV"/>
              </w:rPr>
              <w:t>Wirtgen Performance Tracker</w:t>
            </w:r>
            <w:r w:rsidRPr="00E400A6">
              <w:rPr>
                <w:sz w:val="20"/>
                <w:lang w:val="lv-LV"/>
              </w:rPr>
              <w:t>. Tas precīzi un ticami dokumentē faktiski veikto frēzēšanas darbu</w:t>
            </w:r>
            <w:r w:rsidR="002D3EAE" w:rsidRPr="00937F02">
              <w:rPr>
                <w:sz w:val="20"/>
                <w:lang w:val="lv-LV"/>
              </w:rPr>
              <w:t>.</w:t>
            </w:r>
          </w:p>
        </w:tc>
      </w:tr>
    </w:tbl>
    <w:p w14:paraId="7520FCCF" w14:textId="77777777" w:rsidR="0035742F" w:rsidRPr="00937F02" w:rsidRDefault="0035742F" w:rsidP="00D166AC">
      <w:pPr>
        <w:pStyle w:val="Text"/>
        <w:rPr>
          <w:lang w:val="lv-LV"/>
        </w:rPr>
      </w:pPr>
    </w:p>
    <w:p w14:paraId="0D8F77A1" w14:textId="04CFF47A" w:rsidR="00C03396" w:rsidRPr="001B2B32" w:rsidRDefault="001B4C52" w:rsidP="00C03396">
      <w:pPr>
        <w:pStyle w:val="Text"/>
        <w:rPr>
          <w:i/>
          <w:lang w:val="lv-LV"/>
        </w:rPr>
      </w:pPr>
      <w:r w:rsidRPr="001B2B32">
        <w:rPr>
          <w:i/>
          <w:lang w:val="lv-LV"/>
        </w:rPr>
        <w:t>Piezīme: Šīs fotogrāfijas ir paredzētas tikai kā priekšskatījums. Drukāšanai publikācijās, lūdzu, izmantojiet fotogrāfijas ar 300 dpi izšķirtspēju, kuras var lejupielādēt no Wirtgen GmbH / Wirtgen Group vietnēm</w:t>
      </w:r>
      <w:r w:rsidR="00C03396" w:rsidRPr="001B2B32">
        <w:rPr>
          <w:i/>
          <w:lang w:val="lv-LV"/>
        </w:rPr>
        <w:t>.</w:t>
      </w:r>
    </w:p>
    <w:p w14:paraId="53ED1AA7" w14:textId="77777777" w:rsidR="001934B7" w:rsidRPr="00937F02" w:rsidRDefault="001934B7" w:rsidP="00D166AC">
      <w:pPr>
        <w:pStyle w:val="Text"/>
        <w:rPr>
          <w:szCs w:val="22"/>
          <w:lang w:val="lv-LV"/>
        </w:rPr>
      </w:pPr>
    </w:p>
    <w:p w14:paraId="4A24573A" w14:textId="77777777" w:rsidR="00134FF3" w:rsidRPr="00937F02" w:rsidRDefault="00134FF3">
      <w:pPr>
        <w:rPr>
          <w:sz w:val="22"/>
          <w:szCs w:val="22"/>
          <w:lang w:val="lv-LV"/>
        </w:rPr>
      </w:pPr>
    </w:p>
    <w:tbl>
      <w:tblPr>
        <w:tblStyle w:val="Basic"/>
        <w:tblW w:w="0" w:type="auto"/>
        <w:tblLook w:val="04A0" w:firstRow="1" w:lastRow="0" w:firstColumn="1" w:lastColumn="0" w:noHBand="0" w:noVBand="1"/>
      </w:tblPr>
      <w:tblGrid>
        <w:gridCol w:w="4784"/>
        <w:gridCol w:w="4740"/>
      </w:tblGrid>
      <w:tr w:rsidR="00D166AC" w:rsidRPr="00937F02" w14:paraId="0B237E4A"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648D99A1" w14:textId="77777777" w:rsidR="001B4C52" w:rsidRPr="001B4C52" w:rsidRDefault="001B4C52" w:rsidP="001B4C52">
            <w:pPr>
              <w:pStyle w:val="HeadlineKontakte"/>
              <w:rPr>
                <w:rFonts w:ascii="Verdana" w:hAnsi="Verdana"/>
                <w:caps w:val="0"/>
                <w:lang w:val="lv-LV"/>
              </w:rPr>
            </w:pPr>
            <w:r w:rsidRPr="001B4C52">
              <w:rPr>
                <w:rFonts w:ascii="Verdana" w:hAnsi="Verdana"/>
                <w:caps w:val="0"/>
                <w:lang w:val="lv-LV"/>
              </w:rPr>
              <w:t>Lai iegūtu papildinformāciju,</w:t>
            </w:r>
          </w:p>
          <w:p w14:paraId="19955E0F" w14:textId="274BB40B" w:rsidR="00D166AC" w:rsidRPr="00937F02" w:rsidRDefault="001B4C52" w:rsidP="001B4C52">
            <w:pPr>
              <w:pStyle w:val="HeadlineKontakte"/>
              <w:rPr>
                <w:lang w:val="lv-LV"/>
              </w:rPr>
            </w:pPr>
            <w:r w:rsidRPr="001B4C52">
              <w:rPr>
                <w:rFonts w:ascii="Verdana" w:hAnsi="Verdana"/>
                <w:caps w:val="0"/>
                <w:lang w:val="lv-LV"/>
              </w:rPr>
              <w:t>lūdzu sazinieties</w:t>
            </w:r>
            <w:r w:rsidR="002844EF" w:rsidRPr="00937F02">
              <w:rPr>
                <w:lang w:val="lv-LV"/>
              </w:rPr>
              <w:t>:</w:t>
            </w:r>
          </w:p>
          <w:p w14:paraId="124624EB" w14:textId="77777777" w:rsidR="008D4AE7" w:rsidRPr="00937F02" w:rsidRDefault="008D4AE7" w:rsidP="008D4AE7">
            <w:pPr>
              <w:pStyle w:val="Text"/>
              <w:rPr>
                <w:lang w:val="lv-LV"/>
              </w:rPr>
            </w:pPr>
            <w:r w:rsidRPr="00937F02">
              <w:rPr>
                <w:lang w:val="lv-LV"/>
              </w:rPr>
              <w:t>WIRTGEN GmbH</w:t>
            </w:r>
          </w:p>
          <w:p w14:paraId="2802F914" w14:textId="77777777" w:rsidR="008D4AE7" w:rsidRPr="00937F02" w:rsidRDefault="008D4AE7" w:rsidP="008D4AE7">
            <w:pPr>
              <w:pStyle w:val="Text"/>
              <w:rPr>
                <w:lang w:val="lv-LV"/>
              </w:rPr>
            </w:pPr>
            <w:r w:rsidRPr="00937F02">
              <w:rPr>
                <w:lang w:val="lv-LV"/>
              </w:rPr>
              <w:t>Corporate Communications</w:t>
            </w:r>
          </w:p>
          <w:p w14:paraId="151A4677" w14:textId="77777777" w:rsidR="008D4AE7" w:rsidRPr="00937F02" w:rsidRDefault="008D4AE7" w:rsidP="008D4AE7">
            <w:pPr>
              <w:pStyle w:val="Text"/>
              <w:rPr>
                <w:lang w:val="lv-LV"/>
              </w:rPr>
            </w:pPr>
            <w:r w:rsidRPr="00937F02">
              <w:rPr>
                <w:lang w:val="lv-LV"/>
              </w:rPr>
              <w:t>Michaela Adams, Mario Linnemann</w:t>
            </w:r>
          </w:p>
          <w:p w14:paraId="2C0E00AC" w14:textId="77777777" w:rsidR="008D4AE7" w:rsidRPr="00937F02" w:rsidRDefault="008D4AE7" w:rsidP="008D4AE7">
            <w:pPr>
              <w:pStyle w:val="Text"/>
              <w:rPr>
                <w:lang w:val="lv-LV"/>
              </w:rPr>
            </w:pPr>
            <w:r w:rsidRPr="00937F02">
              <w:rPr>
                <w:lang w:val="lv-LV"/>
              </w:rPr>
              <w:t>Reinhard-Wirtgen-Strasse 2</w:t>
            </w:r>
          </w:p>
          <w:p w14:paraId="303C9E3A" w14:textId="77777777" w:rsidR="008D4AE7" w:rsidRPr="00937F02" w:rsidRDefault="008D4AE7" w:rsidP="008D4AE7">
            <w:pPr>
              <w:pStyle w:val="Text"/>
              <w:rPr>
                <w:lang w:val="lv-LV"/>
              </w:rPr>
            </w:pPr>
            <w:r w:rsidRPr="00937F02">
              <w:rPr>
                <w:lang w:val="lv-LV"/>
              </w:rPr>
              <w:t>53578 Windhagen</w:t>
            </w:r>
          </w:p>
          <w:p w14:paraId="208EE573" w14:textId="77777777" w:rsidR="008D4AE7" w:rsidRPr="00937F02" w:rsidRDefault="008D4AE7" w:rsidP="008D4AE7">
            <w:pPr>
              <w:pStyle w:val="Text"/>
              <w:rPr>
                <w:lang w:val="lv-LV"/>
              </w:rPr>
            </w:pPr>
            <w:r w:rsidRPr="00937F02">
              <w:rPr>
                <w:lang w:val="lv-LV"/>
              </w:rPr>
              <w:t>Germany</w:t>
            </w:r>
          </w:p>
          <w:p w14:paraId="2505201B" w14:textId="77777777" w:rsidR="008D4AE7" w:rsidRPr="00937F02" w:rsidRDefault="008D4AE7" w:rsidP="008D4AE7">
            <w:pPr>
              <w:pStyle w:val="Text"/>
              <w:rPr>
                <w:lang w:val="lv-LV"/>
              </w:rPr>
            </w:pPr>
          </w:p>
          <w:p w14:paraId="50AD6F8B" w14:textId="77777777" w:rsidR="008D4AE7" w:rsidRPr="00937F02" w:rsidRDefault="008D4AE7" w:rsidP="008D4AE7">
            <w:pPr>
              <w:pStyle w:val="Text"/>
              <w:rPr>
                <w:lang w:val="lv-LV"/>
              </w:rPr>
            </w:pPr>
            <w:r w:rsidRPr="00937F02">
              <w:rPr>
                <w:lang w:val="lv-LV"/>
              </w:rPr>
              <w:t>Phone: +49-2645-131-3178</w:t>
            </w:r>
          </w:p>
          <w:p w14:paraId="289D0921" w14:textId="77777777" w:rsidR="008D4AE7" w:rsidRPr="00937F02" w:rsidRDefault="008D4AE7" w:rsidP="008D4AE7">
            <w:pPr>
              <w:pStyle w:val="Text"/>
              <w:rPr>
                <w:lang w:val="lv-LV"/>
              </w:rPr>
            </w:pPr>
            <w:r w:rsidRPr="00937F02">
              <w:rPr>
                <w:lang w:val="lv-LV"/>
              </w:rPr>
              <w:t>Fax: +49-2645-131-499</w:t>
            </w:r>
          </w:p>
          <w:p w14:paraId="2B740477" w14:textId="77777777" w:rsidR="008D4AE7" w:rsidRPr="00937F02" w:rsidRDefault="00D24067" w:rsidP="008D4AE7">
            <w:pPr>
              <w:pStyle w:val="Text"/>
              <w:rPr>
                <w:lang w:val="lv-LV"/>
              </w:rPr>
            </w:pPr>
            <w:r w:rsidRPr="00937F02">
              <w:rPr>
                <w:lang w:val="lv-LV"/>
              </w:rPr>
              <w:t>E-mail: presse@wirtgen.com</w:t>
            </w:r>
          </w:p>
          <w:p w14:paraId="1CDC1C07" w14:textId="77777777" w:rsidR="00D166AC" w:rsidRPr="00937F02" w:rsidRDefault="008D4AE7" w:rsidP="008D4AE7">
            <w:pPr>
              <w:pStyle w:val="Text"/>
              <w:rPr>
                <w:lang w:val="lv-LV"/>
              </w:rPr>
            </w:pPr>
            <w:r w:rsidRPr="00937F02">
              <w:rPr>
                <w:lang w:val="lv-LV"/>
              </w:rPr>
              <w:t>www.wirtgen.com</w:t>
            </w:r>
          </w:p>
        </w:tc>
        <w:tc>
          <w:tcPr>
            <w:tcW w:w="4740" w:type="dxa"/>
            <w:tcBorders>
              <w:left w:val="single" w:sz="48" w:space="0" w:color="FFFFFF" w:themeColor="background1"/>
            </w:tcBorders>
          </w:tcPr>
          <w:p w14:paraId="432C075E" w14:textId="77777777" w:rsidR="0034191A" w:rsidRPr="00937F02" w:rsidRDefault="0034191A" w:rsidP="0034191A">
            <w:pPr>
              <w:pStyle w:val="Text"/>
              <w:rPr>
                <w:lang w:val="lv-LV"/>
              </w:rPr>
            </w:pPr>
          </w:p>
        </w:tc>
      </w:tr>
    </w:tbl>
    <w:p w14:paraId="6BB087E4" w14:textId="77777777" w:rsidR="00D166AC" w:rsidRPr="00937F02" w:rsidRDefault="00D166AC" w:rsidP="00D166AC">
      <w:pPr>
        <w:pStyle w:val="Text"/>
        <w:rPr>
          <w:lang w:val="lv-LV"/>
        </w:rPr>
      </w:pPr>
    </w:p>
    <w:sectPr w:rsidR="00D166AC" w:rsidRPr="00937F02"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7621A" w14:textId="77777777" w:rsidR="00567457" w:rsidRDefault="00567457" w:rsidP="00E55534">
      <w:r>
        <w:separator/>
      </w:r>
    </w:p>
  </w:endnote>
  <w:endnote w:type="continuationSeparator" w:id="0">
    <w:p w14:paraId="724A3D78" w14:textId="77777777" w:rsidR="00567457" w:rsidRDefault="0056745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036AED29"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43170ECA"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669F2C14" w14:textId="00F0C3B7"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353A90">
                    <w:rPr>
                      <w:noProof/>
                    </w:rPr>
                    <w:t>02</w:t>
                  </w:r>
                  <w:r w:rsidRPr="008C2DB2">
                    <w:fldChar w:fldCharType="end"/>
                  </w:r>
                </w:p>
              </w:sdtContent>
            </w:sdt>
          </w:tc>
        </w:tr>
      </w:sdtContent>
    </w:sdt>
  </w:tbl>
  <w:sdt>
    <w:sdtPr>
      <w:id w:val="-958642266"/>
      <w:lock w:val="sdtContentLocked"/>
    </w:sdtPr>
    <w:sdtEndPr/>
    <w:sdtContent>
      <w:p w14:paraId="3818F4F8" w14:textId="77777777"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6E67B44"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5E73B989"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7756F7F7"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18A1B1E3" w14:textId="77777777"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7D65870"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7159E" w14:textId="77777777" w:rsidR="00567457" w:rsidRDefault="00567457" w:rsidP="00E55534">
      <w:r>
        <w:separator/>
      </w:r>
    </w:p>
  </w:footnote>
  <w:footnote w:type="continuationSeparator" w:id="0">
    <w:p w14:paraId="5C97564A" w14:textId="77777777" w:rsidR="00567457" w:rsidRDefault="0056745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14:paraId="1199138B"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705966DF"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388F666E"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30CC5BD8" w14:textId="77777777"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45DC0A8"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14:paraId="69B20E37" w14:textId="77777777"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9C02823"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3pt;height:1500.3pt" o:bullet="t">
        <v:imagedata r:id="rId1" o:title="AZ_04a"/>
      </v:shape>
    </w:pict>
  </w:numPicBullet>
  <w:numPicBullet w:numPicBulletId="1">
    <w:pict>
      <v:shape id="_x0000_i1027" type="#_x0000_t75" style="width:7.55pt;height:7.5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17A"/>
    <w:rsid w:val="00031612"/>
    <w:rsid w:val="00042106"/>
    <w:rsid w:val="00050499"/>
    <w:rsid w:val="0005285B"/>
    <w:rsid w:val="00065BEA"/>
    <w:rsid w:val="00066D09"/>
    <w:rsid w:val="00086903"/>
    <w:rsid w:val="00090C71"/>
    <w:rsid w:val="0009665C"/>
    <w:rsid w:val="000A5DC5"/>
    <w:rsid w:val="000C2399"/>
    <w:rsid w:val="000C6443"/>
    <w:rsid w:val="000E2697"/>
    <w:rsid w:val="000F22CF"/>
    <w:rsid w:val="00103205"/>
    <w:rsid w:val="0012026F"/>
    <w:rsid w:val="00120497"/>
    <w:rsid w:val="00132055"/>
    <w:rsid w:val="00134FF3"/>
    <w:rsid w:val="00141CAB"/>
    <w:rsid w:val="0014683F"/>
    <w:rsid w:val="001656C0"/>
    <w:rsid w:val="001669DF"/>
    <w:rsid w:val="001934B7"/>
    <w:rsid w:val="001B16BB"/>
    <w:rsid w:val="001B2B32"/>
    <w:rsid w:val="001B4C52"/>
    <w:rsid w:val="001B63D0"/>
    <w:rsid w:val="001D32A9"/>
    <w:rsid w:val="00232432"/>
    <w:rsid w:val="0023444F"/>
    <w:rsid w:val="00244981"/>
    <w:rsid w:val="002459E2"/>
    <w:rsid w:val="00246599"/>
    <w:rsid w:val="00253A2E"/>
    <w:rsid w:val="00262825"/>
    <w:rsid w:val="002844EF"/>
    <w:rsid w:val="0029634D"/>
    <w:rsid w:val="002B5703"/>
    <w:rsid w:val="002D3EAE"/>
    <w:rsid w:val="002E765F"/>
    <w:rsid w:val="002F108B"/>
    <w:rsid w:val="00305693"/>
    <w:rsid w:val="00307328"/>
    <w:rsid w:val="0034191A"/>
    <w:rsid w:val="00343386"/>
    <w:rsid w:val="00343CC7"/>
    <w:rsid w:val="003447E2"/>
    <w:rsid w:val="00353A90"/>
    <w:rsid w:val="0035742F"/>
    <w:rsid w:val="0037530C"/>
    <w:rsid w:val="00377924"/>
    <w:rsid w:val="00384A08"/>
    <w:rsid w:val="00397E33"/>
    <w:rsid w:val="003A0BF6"/>
    <w:rsid w:val="003A753A"/>
    <w:rsid w:val="003B2AA2"/>
    <w:rsid w:val="003D2D00"/>
    <w:rsid w:val="003D2E91"/>
    <w:rsid w:val="003E1CB6"/>
    <w:rsid w:val="003E3CF6"/>
    <w:rsid w:val="003E759F"/>
    <w:rsid w:val="00403373"/>
    <w:rsid w:val="00406C81"/>
    <w:rsid w:val="00412545"/>
    <w:rsid w:val="00430BB0"/>
    <w:rsid w:val="004531C2"/>
    <w:rsid w:val="00463D7D"/>
    <w:rsid w:val="00476F4D"/>
    <w:rsid w:val="00486151"/>
    <w:rsid w:val="00496379"/>
    <w:rsid w:val="00496D7B"/>
    <w:rsid w:val="00497B61"/>
    <w:rsid w:val="004C51CB"/>
    <w:rsid w:val="004F3257"/>
    <w:rsid w:val="00502168"/>
    <w:rsid w:val="00504F59"/>
    <w:rsid w:val="00506409"/>
    <w:rsid w:val="00530E32"/>
    <w:rsid w:val="00543D59"/>
    <w:rsid w:val="005537D6"/>
    <w:rsid w:val="00567457"/>
    <w:rsid w:val="005711A3"/>
    <w:rsid w:val="00573B2B"/>
    <w:rsid w:val="00576F31"/>
    <w:rsid w:val="005A4F04"/>
    <w:rsid w:val="005A60C8"/>
    <w:rsid w:val="005A6961"/>
    <w:rsid w:val="005B3697"/>
    <w:rsid w:val="005B4548"/>
    <w:rsid w:val="005B5793"/>
    <w:rsid w:val="005C69A8"/>
    <w:rsid w:val="005D45C7"/>
    <w:rsid w:val="00612C75"/>
    <w:rsid w:val="00613EEF"/>
    <w:rsid w:val="006268ED"/>
    <w:rsid w:val="006330A2"/>
    <w:rsid w:val="00642EB6"/>
    <w:rsid w:val="006A1BA8"/>
    <w:rsid w:val="006B73C9"/>
    <w:rsid w:val="006E59DC"/>
    <w:rsid w:val="006F7602"/>
    <w:rsid w:val="00715722"/>
    <w:rsid w:val="00722A17"/>
    <w:rsid w:val="007262DB"/>
    <w:rsid w:val="0073303B"/>
    <w:rsid w:val="00745B08"/>
    <w:rsid w:val="00757B83"/>
    <w:rsid w:val="007658CA"/>
    <w:rsid w:val="00771FEF"/>
    <w:rsid w:val="0078584E"/>
    <w:rsid w:val="00791A69"/>
    <w:rsid w:val="00794830"/>
    <w:rsid w:val="00797CAA"/>
    <w:rsid w:val="007A17F7"/>
    <w:rsid w:val="007A72D7"/>
    <w:rsid w:val="007C2658"/>
    <w:rsid w:val="007E20D0"/>
    <w:rsid w:val="00820315"/>
    <w:rsid w:val="00823536"/>
    <w:rsid w:val="00843B45"/>
    <w:rsid w:val="00847049"/>
    <w:rsid w:val="00863129"/>
    <w:rsid w:val="00891627"/>
    <w:rsid w:val="0089414C"/>
    <w:rsid w:val="008A1BF8"/>
    <w:rsid w:val="008C2956"/>
    <w:rsid w:val="008C2DB2"/>
    <w:rsid w:val="008D4AE7"/>
    <w:rsid w:val="008D770E"/>
    <w:rsid w:val="0090337E"/>
    <w:rsid w:val="00922769"/>
    <w:rsid w:val="00926890"/>
    <w:rsid w:val="00926D89"/>
    <w:rsid w:val="00937F02"/>
    <w:rsid w:val="00946E41"/>
    <w:rsid w:val="009A2C9B"/>
    <w:rsid w:val="009A7E90"/>
    <w:rsid w:val="009B2445"/>
    <w:rsid w:val="009C2378"/>
    <w:rsid w:val="009D016F"/>
    <w:rsid w:val="009E251D"/>
    <w:rsid w:val="009E625A"/>
    <w:rsid w:val="009F0AA1"/>
    <w:rsid w:val="00A06D08"/>
    <w:rsid w:val="00A171F4"/>
    <w:rsid w:val="00A24EFC"/>
    <w:rsid w:val="00A80677"/>
    <w:rsid w:val="00A977CE"/>
    <w:rsid w:val="00AA4BD9"/>
    <w:rsid w:val="00AA564B"/>
    <w:rsid w:val="00AB086F"/>
    <w:rsid w:val="00AB1C2D"/>
    <w:rsid w:val="00AB335F"/>
    <w:rsid w:val="00AC3D22"/>
    <w:rsid w:val="00AD131F"/>
    <w:rsid w:val="00AD7688"/>
    <w:rsid w:val="00AF3B3A"/>
    <w:rsid w:val="00AF5D46"/>
    <w:rsid w:val="00AF6569"/>
    <w:rsid w:val="00B06265"/>
    <w:rsid w:val="00B15327"/>
    <w:rsid w:val="00B15CC1"/>
    <w:rsid w:val="00B3034D"/>
    <w:rsid w:val="00B5217A"/>
    <w:rsid w:val="00B5695F"/>
    <w:rsid w:val="00B6318A"/>
    <w:rsid w:val="00B700F3"/>
    <w:rsid w:val="00B90F78"/>
    <w:rsid w:val="00B91DAA"/>
    <w:rsid w:val="00BB5ACC"/>
    <w:rsid w:val="00BB5FE6"/>
    <w:rsid w:val="00BC63B9"/>
    <w:rsid w:val="00BD1058"/>
    <w:rsid w:val="00BF56B2"/>
    <w:rsid w:val="00C03396"/>
    <w:rsid w:val="00C1451A"/>
    <w:rsid w:val="00C4517A"/>
    <w:rsid w:val="00C457C3"/>
    <w:rsid w:val="00C50B1D"/>
    <w:rsid w:val="00C644CA"/>
    <w:rsid w:val="00C67AC1"/>
    <w:rsid w:val="00C719D0"/>
    <w:rsid w:val="00C73005"/>
    <w:rsid w:val="00CB59ED"/>
    <w:rsid w:val="00CD2F45"/>
    <w:rsid w:val="00CE001C"/>
    <w:rsid w:val="00CE4A0D"/>
    <w:rsid w:val="00CE7DB7"/>
    <w:rsid w:val="00CF36C9"/>
    <w:rsid w:val="00D1543E"/>
    <w:rsid w:val="00D166AC"/>
    <w:rsid w:val="00D24067"/>
    <w:rsid w:val="00D67147"/>
    <w:rsid w:val="00D909BB"/>
    <w:rsid w:val="00DB7142"/>
    <w:rsid w:val="00E14608"/>
    <w:rsid w:val="00E179B7"/>
    <w:rsid w:val="00E21E67"/>
    <w:rsid w:val="00E30EBF"/>
    <w:rsid w:val="00E400A6"/>
    <w:rsid w:val="00E5176C"/>
    <w:rsid w:val="00E51F1C"/>
    <w:rsid w:val="00E52D70"/>
    <w:rsid w:val="00E55534"/>
    <w:rsid w:val="00E675CC"/>
    <w:rsid w:val="00E914D1"/>
    <w:rsid w:val="00E95AFD"/>
    <w:rsid w:val="00EC1F0F"/>
    <w:rsid w:val="00ED055E"/>
    <w:rsid w:val="00F0365E"/>
    <w:rsid w:val="00F1596B"/>
    <w:rsid w:val="00F20920"/>
    <w:rsid w:val="00F357FF"/>
    <w:rsid w:val="00F365EC"/>
    <w:rsid w:val="00F56318"/>
    <w:rsid w:val="00F82525"/>
    <w:rsid w:val="00F84AB8"/>
    <w:rsid w:val="00F93345"/>
    <w:rsid w:val="00F97FEA"/>
    <w:rsid w:val="00FB01A4"/>
    <w:rsid w:val="00FB398D"/>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C9BB4"/>
  <w15:docId w15:val="{FF9B6658-6C9D-498C-9FB4-DB933415F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363782">
      <w:bodyDiv w:val="1"/>
      <w:marLeft w:val="0"/>
      <w:marRight w:val="0"/>
      <w:marTop w:val="0"/>
      <w:marBottom w:val="0"/>
      <w:divBdr>
        <w:top w:val="none" w:sz="0" w:space="0" w:color="auto"/>
        <w:left w:val="none" w:sz="0" w:space="0" w:color="auto"/>
        <w:bottom w:val="none" w:sz="0" w:space="0" w:color="auto"/>
        <w:right w:val="none" w:sz="0" w:space="0" w:color="auto"/>
      </w:divBdr>
    </w:div>
    <w:div w:id="139508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F7299-DFBC-4376-8E72-92D991D67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619</Words>
  <Characters>3901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5</cp:revision>
  <dcterms:created xsi:type="dcterms:W3CDTF">2020-11-09T14:48:00Z</dcterms:created>
  <dcterms:modified xsi:type="dcterms:W3CDTF">2020-11-10T07:49:00Z</dcterms:modified>
</cp:coreProperties>
</file>